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4E66D9">
        <w:t>NOVEMBER 17</w:t>
      </w:r>
      <w:r w:rsidR="00E57259">
        <w:t>, 201</w:t>
      </w:r>
      <w:r w:rsidR="0096377E">
        <w:t>5</w:t>
      </w:r>
    </w:p>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844118">
        <w:t>November 17</w:t>
      </w:r>
      <w:r w:rsidR="00E57259">
        <w:t>, 201</w:t>
      </w:r>
      <w:r w:rsidR="0096377E">
        <w:t>5</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B20196">
        <w:t xml:space="preserve">, </w:t>
      </w:r>
      <w:r w:rsidR="00781066">
        <w:t>r</w:t>
      </w:r>
      <w:r w:rsidR="00B20196">
        <w:t>oll was called.</w:t>
      </w:r>
      <w:r>
        <w:t xml:space="preserve">  </w:t>
      </w:r>
    </w:p>
    <w:p w:rsidR="003642AF" w:rsidRDefault="00C44A04">
      <w:r>
        <w:tab/>
      </w:r>
    </w:p>
    <w:p w:rsidR="0096377E" w:rsidRDefault="0096377E" w:rsidP="0096377E">
      <w:pPr>
        <w:ind w:firstLine="720"/>
      </w:pPr>
      <w:r>
        <w:t>Members present were:  Mr. Elton J. LeBlanc, Vice President;</w:t>
      </w:r>
      <w:r w:rsidR="00795F73">
        <w:t xml:space="preserve"> </w:t>
      </w:r>
      <w:r w:rsidR="00B22FE1">
        <w:t>Rev. Henry Ballard, Jr., Commissioner and Ms. Cheri C. Quigley, Commissioner</w:t>
      </w:r>
      <w:r w:rsidR="001A4457">
        <w:t xml:space="preserve">.  </w:t>
      </w:r>
      <w:r w:rsidR="00331B24">
        <w:t>Absent w</w:t>
      </w:r>
      <w:r w:rsidR="00DA4B14">
        <w:t>ere</w:t>
      </w:r>
      <w:r w:rsidR="00331B24">
        <w:t xml:space="preserve"> </w:t>
      </w:r>
      <w:r w:rsidR="00DA4B14">
        <w:t xml:space="preserve">Mr. Harold J. Anderson, President and </w:t>
      </w:r>
      <w:r w:rsidR="00331B24">
        <w:t xml:space="preserve">Mr. P. James DiFatta, Secretary/Treasurer.  </w:t>
      </w:r>
      <w:r w:rsidR="00796978">
        <w:t xml:space="preserve">Also present were Dr. Robert Scafidel, Executive Director; Ms. Denise Kraesig, Executive Assistant; Mr. Drew Heaphy, Director of Administration; </w:t>
      </w:r>
      <w:r w:rsidR="00DA4B14">
        <w:t xml:space="preserve">Mr. Ted Roche, Project Manager; </w:t>
      </w:r>
      <w:r w:rsidR="00796978">
        <w:t>Mr. Ricky Melerine, Public Relations Liaison; Mr. Sal Cusimano, Agreement Analyst; Mr. Marty Nunez, Security Officer; Mr.’s David Fennelly</w:t>
      </w:r>
      <w:r w:rsidR="00331B24">
        <w:t xml:space="preserve"> and</w:t>
      </w:r>
      <w:r w:rsidR="00796978">
        <w:t xml:space="preserve"> Gary Poirrier, Associated Terminals; </w:t>
      </w:r>
      <w:r w:rsidR="00DA4B14">
        <w:t xml:space="preserve">Mr. John Mack, Colex &amp; Associates; </w:t>
      </w:r>
      <w:r w:rsidR="00331B24">
        <w:t xml:space="preserve">Mr. Bill </w:t>
      </w:r>
      <w:r w:rsidR="00DA4B14">
        <w:t xml:space="preserve">Stamm, Duplantier, Hrapmann, Hogan &amp; Maher; Mr. </w:t>
      </w:r>
      <w:r w:rsidR="00331B24">
        <w:t xml:space="preserve"> Dan Murphy, Infinity Engineering</w:t>
      </w:r>
      <w:r w:rsidR="00DA4B14">
        <w:t xml:space="preserve"> and Ms. Bonny Hazen, Marin.</w:t>
      </w:r>
    </w:p>
    <w:p w:rsidR="00E20B4D" w:rsidRDefault="00E20B4D" w:rsidP="00E20B4D">
      <w:pPr>
        <w:ind w:firstLine="720"/>
      </w:pPr>
    </w:p>
    <w:p w:rsidR="00134EBD" w:rsidRDefault="00E20B4D" w:rsidP="003F3D28">
      <w:r>
        <w:tab/>
      </w:r>
      <w:r w:rsidR="00476410">
        <w:t>Vice President LeBlanc</w:t>
      </w:r>
      <w:r w:rsidR="002314E9">
        <w:t xml:space="preserve"> asked if there were a</w:t>
      </w:r>
      <w:r w:rsidR="00B010CE">
        <w:t>ny public comment</w:t>
      </w:r>
      <w:r w:rsidR="002314E9">
        <w:t>s</w:t>
      </w:r>
      <w:r w:rsidR="00B010CE">
        <w:t>, in accordance with R.S.42:</w:t>
      </w:r>
      <w:r w:rsidR="00C91814">
        <w:t>14</w:t>
      </w:r>
      <w:r w:rsidR="00B010CE">
        <w:t xml:space="preserve">(D).  </w:t>
      </w:r>
      <w:r w:rsidR="00331B24">
        <w:t>Not hearing from anyo</w:t>
      </w:r>
      <w:r w:rsidR="005A2862">
        <w:t>ne, he continued with the meeting.</w:t>
      </w:r>
      <w:r w:rsidR="0039582A">
        <w:t xml:space="preserve">  </w:t>
      </w:r>
      <w:r w:rsidR="00757081">
        <w:t xml:space="preserve"> </w:t>
      </w:r>
    </w:p>
    <w:p w:rsidR="00757081" w:rsidRDefault="00757081" w:rsidP="003F3D28"/>
    <w:p w:rsidR="00BE6218" w:rsidRDefault="00AA4B34" w:rsidP="00037E7A">
      <w:r>
        <w:tab/>
      </w:r>
      <w:r w:rsidR="00B010CE">
        <w:t xml:space="preserve">On motion of </w:t>
      </w:r>
      <w:r w:rsidR="00476410">
        <w:t>Rev. Ballard</w:t>
      </w:r>
      <w:r w:rsidR="00864529">
        <w:t xml:space="preserve">, seconded by </w:t>
      </w:r>
      <w:r w:rsidR="00476410">
        <w:t>Ms. Quigley</w:t>
      </w:r>
      <w:r w:rsidR="00864529">
        <w:t xml:space="preserve">, </w:t>
      </w:r>
      <w:r w:rsidR="009E20D8">
        <w:t xml:space="preserve">and after asking for any public comment, </w:t>
      </w:r>
      <w:r w:rsidR="00864529">
        <w:t xml:space="preserve">the Board unanimously approved </w:t>
      </w:r>
      <w:r w:rsidR="001B737E">
        <w:t xml:space="preserve">the minutes of the </w:t>
      </w:r>
      <w:r w:rsidR="005A2862">
        <w:t>regular</w:t>
      </w:r>
      <w:r w:rsidR="00241FCD">
        <w:t xml:space="preserve"> meeting</w:t>
      </w:r>
      <w:r w:rsidR="001B737E">
        <w:t xml:space="preserve"> held on </w:t>
      </w:r>
      <w:r w:rsidR="00476410">
        <w:t>October 13</w:t>
      </w:r>
      <w:r w:rsidR="005A2862">
        <w:t>, 2015</w:t>
      </w:r>
      <w:r w:rsidR="000D1F6E">
        <w:t>.</w:t>
      </w:r>
      <w:r w:rsidR="001B737E">
        <w:t xml:space="preserve"> </w:t>
      </w:r>
    </w:p>
    <w:p w:rsidR="00476410" w:rsidRDefault="00476410" w:rsidP="00037E7A"/>
    <w:p w:rsidR="00476410" w:rsidRDefault="00476410" w:rsidP="00037E7A">
      <w:r>
        <w:tab/>
        <w:t>Vice President LeBlanc then recognized Mr. Bill Stamm who presented and reviewed the 2014-2015 Fiscal Year Audit with the Board stating that the Port received a Clean Opinion.</w:t>
      </w:r>
    </w:p>
    <w:p w:rsidR="00476410" w:rsidRDefault="00476410" w:rsidP="00037E7A"/>
    <w:p w:rsidR="00476410" w:rsidRDefault="00476410" w:rsidP="00476410">
      <w:pPr>
        <w:ind w:firstLine="720"/>
      </w:pPr>
      <w:r>
        <w:t xml:space="preserve">On motion of Ms. Quigley, seconded by Rev. Ballard, and after asking for any public comment, the Board unanimously approved to accept the Fiscal Year 2014-2015 Audit.  Mr. Heaphy </w:t>
      </w:r>
      <w:r w:rsidR="00137D00">
        <w:t>thanked</w:t>
      </w:r>
      <w:r>
        <w:t xml:space="preserve"> the staff </w:t>
      </w:r>
      <w:r w:rsidR="00137D00">
        <w:t xml:space="preserve">and Mr. Stamm and his staff </w:t>
      </w:r>
      <w:r>
        <w:t>for their cooperation during the audit process.</w:t>
      </w:r>
    </w:p>
    <w:p w:rsidR="00476410" w:rsidRDefault="00476410" w:rsidP="00476410">
      <w:pPr>
        <w:ind w:firstLine="720"/>
      </w:pPr>
    </w:p>
    <w:p w:rsidR="00476410" w:rsidRDefault="00476410" w:rsidP="00476410">
      <w:pPr>
        <w:ind w:firstLine="720"/>
      </w:pPr>
      <w:r>
        <w:t>On motion of Ms. Quigley, seconded by Rev. Ballard, and after asking for any public comment, the Board unanimously approved a three (3) year contract with Duplantier, Hrapmann, Hogan &amp; Maher, LLP to conduct the annual audit for Fiscal Years 2016-2018.</w:t>
      </w:r>
    </w:p>
    <w:p w:rsidR="00476410" w:rsidRDefault="00476410" w:rsidP="00476410">
      <w:pPr>
        <w:ind w:firstLine="720"/>
      </w:pPr>
    </w:p>
    <w:p w:rsidR="00476410" w:rsidRDefault="00476410" w:rsidP="00476410">
      <w:pPr>
        <w:ind w:firstLine="720"/>
      </w:pPr>
      <w:r>
        <w:t>On motion of Rev. Ballard, seconded by Ms. Quigley, and after asking for any public comment, the Board unanimously approved a new lease with Brightstar Fox Productions, LLC for “Yard 1” located at the Chalmette Terminal to be used for parking and catering.</w:t>
      </w:r>
    </w:p>
    <w:p w:rsidR="00476410" w:rsidRPr="004E5992" w:rsidRDefault="00476410" w:rsidP="00476410">
      <w:r w:rsidRPr="004E5992">
        <w:lastRenderedPageBreak/>
        <w:t>Regular Monthly Meeting</w:t>
      </w:r>
    </w:p>
    <w:p w:rsidR="00476410" w:rsidRDefault="00476410" w:rsidP="00476410">
      <w:r>
        <w:t>November 17, 2015</w:t>
      </w:r>
    </w:p>
    <w:p w:rsidR="00476410" w:rsidRDefault="00476410" w:rsidP="00476410">
      <w:r>
        <w:t>Page 2</w:t>
      </w:r>
    </w:p>
    <w:p w:rsidR="00476410" w:rsidRDefault="00476410" w:rsidP="00476410"/>
    <w:p w:rsidR="00476410" w:rsidRDefault="00476410" w:rsidP="00037E7A"/>
    <w:p w:rsidR="000A2858" w:rsidRDefault="00476410" w:rsidP="000A2858">
      <w:pPr>
        <w:widowControl w:val="0"/>
        <w:autoSpaceDE w:val="0"/>
        <w:autoSpaceDN w:val="0"/>
        <w:adjustRightInd w:val="0"/>
        <w:ind w:firstLine="720"/>
      </w:pPr>
      <w:r>
        <w:t xml:space="preserve">Vice </w:t>
      </w:r>
      <w:r w:rsidR="00843709">
        <w:t xml:space="preserve">President </w:t>
      </w:r>
      <w:r>
        <w:t>LeBlanc</w:t>
      </w:r>
      <w:r w:rsidR="00843709">
        <w:t xml:space="preserve"> </w:t>
      </w:r>
      <w:r w:rsidR="003F48E7">
        <w:t xml:space="preserve">informed the Board that Request for Proposals (RFP’s) were received in the Port office on </w:t>
      </w:r>
      <w:r w:rsidR="000A2858">
        <w:t>Tuesday, October 27</w:t>
      </w:r>
      <w:r w:rsidR="003F48E7">
        <w:t xml:space="preserve">, 2015, at 2 p.m. for </w:t>
      </w:r>
      <w:r w:rsidR="000A2858">
        <w:t>the Kearney Sprinkler Structure Repair project.  The RFP’s were as follows:</w:t>
      </w:r>
    </w:p>
    <w:p w:rsidR="000A2858" w:rsidRDefault="000A2858" w:rsidP="000A2858">
      <w:pPr>
        <w:ind w:left="720"/>
      </w:pPr>
    </w:p>
    <w:p w:rsidR="000A2858" w:rsidRDefault="000A2858" w:rsidP="000A2858">
      <w:pPr>
        <w:ind w:left="720" w:firstLine="720"/>
      </w:pPr>
      <w:r w:rsidRPr="0012122B">
        <w:rPr>
          <w:u w:val="single"/>
        </w:rPr>
        <w:t>Contractor</w:t>
      </w:r>
      <w:r>
        <w:tab/>
      </w:r>
      <w:r>
        <w:tab/>
      </w:r>
      <w:r>
        <w:tab/>
      </w:r>
      <w:r>
        <w:tab/>
      </w:r>
      <w:r>
        <w:tab/>
      </w:r>
      <w:r w:rsidRPr="0012122B">
        <w:rPr>
          <w:u w:val="single"/>
        </w:rPr>
        <w:t>Amount</w:t>
      </w:r>
    </w:p>
    <w:p w:rsidR="000A2858" w:rsidRDefault="000A2858" w:rsidP="000A2858">
      <w:pPr>
        <w:ind w:left="720" w:firstLine="720"/>
      </w:pPr>
      <w:r>
        <w:t>Boasso Construction, Inc</w:t>
      </w:r>
      <w:r>
        <w:tab/>
      </w:r>
      <w:r>
        <w:tab/>
      </w:r>
      <w:r>
        <w:tab/>
        <w:t>$52,800.00</w:t>
      </w:r>
    </w:p>
    <w:p w:rsidR="000A2858" w:rsidRDefault="000A2858" w:rsidP="000A2858">
      <w:pPr>
        <w:ind w:left="720" w:firstLine="720"/>
      </w:pPr>
      <w:r>
        <w:t>DelValle Service, LLC</w:t>
      </w:r>
      <w:r>
        <w:tab/>
      </w:r>
      <w:r>
        <w:tab/>
      </w:r>
      <w:r>
        <w:tab/>
        <w:t>$87,450.60</w:t>
      </w:r>
    </w:p>
    <w:p w:rsidR="000A2858" w:rsidRDefault="000A2858" w:rsidP="000A2858">
      <w:pPr>
        <w:ind w:left="720" w:firstLine="720"/>
      </w:pPr>
      <w:r>
        <w:t>B &amp; K Contractors, Inc.</w:t>
      </w:r>
      <w:r>
        <w:tab/>
      </w:r>
      <w:r>
        <w:tab/>
      </w:r>
      <w:r>
        <w:tab/>
        <w:t>$97,000.00</w:t>
      </w:r>
    </w:p>
    <w:p w:rsidR="000A2858" w:rsidRDefault="000A2858" w:rsidP="000A2858">
      <w:pPr>
        <w:ind w:left="720" w:firstLine="720"/>
      </w:pPr>
      <w:r>
        <w:t>Picou Fradella Construction</w:t>
      </w:r>
      <w:r>
        <w:tab/>
      </w:r>
      <w:r>
        <w:tab/>
      </w:r>
      <w:r>
        <w:tab/>
        <w:t>No RFP Submitted</w:t>
      </w:r>
    </w:p>
    <w:p w:rsidR="000A2858" w:rsidRDefault="000A2858" w:rsidP="000A2858">
      <w:pPr>
        <w:ind w:left="720" w:firstLine="720"/>
      </w:pPr>
      <w:r>
        <w:t>Emile Pellitteri Construction</w:t>
      </w:r>
      <w:r>
        <w:tab/>
      </w:r>
      <w:r>
        <w:tab/>
      </w:r>
      <w:r>
        <w:tab/>
        <w:t>No RFP Submitted</w:t>
      </w:r>
    </w:p>
    <w:p w:rsidR="003F48E7" w:rsidRDefault="003F48E7" w:rsidP="000A2858"/>
    <w:p w:rsidR="003F48E7" w:rsidRDefault="003F48E7" w:rsidP="003F48E7">
      <w:r>
        <w:tab/>
        <w:t xml:space="preserve">On motion of Ms. Quigley, seconded by </w:t>
      </w:r>
      <w:r w:rsidR="000A2858">
        <w:t>Rev. Ballard</w:t>
      </w:r>
      <w:r>
        <w:t xml:space="preserve">, and after asking for any public comment, the Board unanimously approved to award the RFP to </w:t>
      </w:r>
      <w:r w:rsidR="000A2858">
        <w:t>Boasso Construction, Inc.</w:t>
      </w:r>
      <w:r>
        <w:t xml:space="preserve"> in the amount of $5</w:t>
      </w:r>
      <w:r w:rsidR="000A2858">
        <w:t>2</w:t>
      </w:r>
      <w:r>
        <w:t>,</w:t>
      </w:r>
      <w:r w:rsidR="000A2858">
        <w:t>800</w:t>
      </w:r>
      <w:r>
        <w:t>.00.</w:t>
      </w:r>
    </w:p>
    <w:p w:rsidR="00843709" w:rsidRDefault="00843709" w:rsidP="005728A0">
      <w:pPr>
        <w:ind w:firstLine="720"/>
      </w:pPr>
    </w:p>
    <w:p w:rsidR="003D406F" w:rsidRDefault="000A2858" w:rsidP="003D406F">
      <w:pPr>
        <w:ind w:firstLine="720"/>
      </w:pPr>
      <w:r>
        <w:t>Vice President LeBlanc</w:t>
      </w:r>
      <w:r w:rsidR="003D406F">
        <w:t xml:space="preserve"> recognized Mr. Heaphy who gave the Finance Report.  Mr. Heaphy reported on the operating and capital budgets, professional services and Lessees Arrears.  The Board discussed the Finance Report.  </w:t>
      </w:r>
      <w:r>
        <w:t xml:space="preserve">Vice </w:t>
      </w:r>
      <w:r w:rsidR="003D406F">
        <w:t xml:space="preserve">President </w:t>
      </w:r>
      <w:r>
        <w:t>LeBlanc</w:t>
      </w:r>
      <w:r w:rsidR="003D406F">
        <w:t xml:space="preserve"> thanked Mr. Heaphy for his report.    </w:t>
      </w:r>
    </w:p>
    <w:p w:rsidR="00312EF4" w:rsidRDefault="00312EF4" w:rsidP="005728A0">
      <w:pPr>
        <w:ind w:firstLine="720"/>
      </w:pPr>
    </w:p>
    <w:p w:rsidR="00CF28FE" w:rsidRDefault="000A2858" w:rsidP="00CF28FE">
      <w:pPr>
        <w:ind w:firstLine="720"/>
      </w:pPr>
      <w:r>
        <w:t xml:space="preserve">Vice President LeBlanc </w:t>
      </w:r>
      <w:r w:rsidR="00CF28FE">
        <w:t xml:space="preserve">recognized Dr. Scafidel who gave the Executive Director’s Report.  Dr. Scafidel </w:t>
      </w:r>
      <w:r>
        <w:t xml:space="preserve">recognized Mr. Mack who reported on the legislative session in Washington, DC which included such topics as </w:t>
      </w:r>
      <w:r w:rsidR="00137D00">
        <w:t xml:space="preserve">TIGER grants, </w:t>
      </w:r>
      <w:r>
        <w:t xml:space="preserve">dredging, </w:t>
      </w:r>
      <w:r w:rsidR="00137D00">
        <w:t xml:space="preserve">new markets </w:t>
      </w:r>
      <w:r>
        <w:t>tax credits, multi-model projects and security grants</w:t>
      </w:r>
      <w:r w:rsidR="00F420E3">
        <w:t>.</w:t>
      </w:r>
      <w:r w:rsidR="00CF28FE">
        <w:t xml:space="preserve">  </w:t>
      </w:r>
      <w:r>
        <w:t>Vice President LeBlanc along with the Board thanked Mr. Mack for all he has done for the Port.  Dr. Scafidel then recognized Mr. Roche who updated the Board on construction projects</w:t>
      </w:r>
      <w:r w:rsidR="00137D00">
        <w:t xml:space="preserve">, </w:t>
      </w:r>
      <w:r>
        <w:t>tenant assessments</w:t>
      </w:r>
      <w:r w:rsidR="00137D00">
        <w:t xml:space="preserve"> and the first ship berthed at the Violet Terminal</w:t>
      </w:r>
      <w:r>
        <w:t xml:space="preserve">.  Dr. Scafidel then </w:t>
      </w:r>
      <w:r w:rsidR="00137D00">
        <w:t xml:space="preserve">informed the Board on the appeal filed by Violet Dock Port and </w:t>
      </w:r>
      <w:r>
        <w:t xml:space="preserve">discussed </w:t>
      </w:r>
      <w:r w:rsidR="00137D00">
        <w:t xml:space="preserve">terminal access controls, </w:t>
      </w:r>
      <w:r>
        <w:t xml:space="preserve">FEMA First Appeal for the Seawall, David Fennelly’s philanthropist awards and the Thanksgiving luncheon and the Christmas Open House.  </w:t>
      </w:r>
      <w:r w:rsidR="00BA30D7">
        <w:t>Vice President LeBlanc t</w:t>
      </w:r>
      <w:r w:rsidR="00CF28FE">
        <w:t>hanked Dr. Scafidel for his report.</w:t>
      </w:r>
    </w:p>
    <w:p w:rsidR="00260947" w:rsidRDefault="00260947" w:rsidP="005728A0">
      <w:pPr>
        <w:ind w:firstLine="720"/>
      </w:pPr>
    </w:p>
    <w:p w:rsidR="00260947" w:rsidRDefault="00260947" w:rsidP="005728A0">
      <w:pPr>
        <w:ind w:firstLine="720"/>
      </w:pPr>
      <w:r>
        <w:t xml:space="preserve">On motion of </w:t>
      </w:r>
      <w:r w:rsidR="00BA30D7">
        <w:t>Rev. Ballard</w:t>
      </w:r>
      <w:r>
        <w:t xml:space="preserve">, seconded by </w:t>
      </w:r>
      <w:r w:rsidR="00BA30D7">
        <w:t>Ms. Quigley</w:t>
      </w:r>
      <w:r>
        <w:t xml:space="preserve">, </w:t>
      </w:r>
      <w:r w:rsidR="007D6B3E">
        <w:t xml:space="preserve">and after asking for any public comment, </w:t>
      </w:r>
      <w:r w:rsidR="003059D6">
        <w:t>the Board unanimously approved</w:t>
      </w:r>
      <w:r w:rsidR="00435CE2" w:rsidRPr="00435CE2">
        <w:t xml:space="preserve"> </w:t>
      </w:r>
      <w:r w:rsidR="00BA30D7">
        <w:t>for the Executive Director to solicit Request for Proposals for the First Floor Build-Out project</w:t>
      </w:r>
      <w:r w:rsidR="00FE18F5">
        <w:t>.</w:t>
      </w:r>
    </w:p>
    <w:p w:rsidR="003059D6" w:rsidRDefault="003059D6" w:rsidP="005728A0">
      <w:pPr>
        <w:ind w:firstLine="720"/>
      </w:pPr>
    </w:p>
    <w:p w:rsidR="00FE18F5" w:rsidRDefault="00435CE2" w:rsidP="007D6B3E">
      <w:pPr>
        <w:ind w:firstLine="720"/>
      </w:pPr>
      <w:r>
        <w:t xml:space="preserve">On motion of </w:t>
      </w:r>
      <w:r w:rsidR="00BA30D7">
        <w:t>Rev. Ballard</w:t>
      </w:r>
      <w:r>
        <w:t xml:space="preserve">, seconded by </w:t>
      </w:r>
      <w:r w:rsidR="007D6B3E">
        <w:t>Ms. Quigley</w:t>
      </w:r>
      <w:r>
        <w:t>, and after asking for any public comment, the Board unanimously approved</w:t>
      </w:r>
      <w:r w:rsidRPr="00435CE2">
        <w:t xml:space="preserve"> </w:t>
      </w:r>
      <w:r w:rsidR="00BA30D7">
        <w:t>for the Executive Director to enter into a professional services agreement with Franklin, Kyle &amp; Associates to provide engineering services relating to the New Chalmette Terminal Warehouse project.   Not to exceed $260,000.00</w:t>
      </w:r>
      <w:r w:rsidR="00FE18F5">
        <w:t>.</w:t>
      </w:r>
    </w:p>
    <w:p w:rsidR="00BA30D7" w:rsidRPr="004E5992" w:rsidRDefault="00BA30D7" w:rsidP="00BA30D7">
      <w:r w:rsidRPr="004E5992">
        <w:lastRenderedPageBreak/>
        <w:t>Regular Monthly Meeting</w:t>
      </w:r>
    </w:p>
    <w:p w:rsidR="00BA30D7" w:rsidRDefault="00BA30D7" w:rsidP="00BA30D7">
      <w:r>
        <w:t>November 17, 2015</w:t>
      </w:r>
    </w:p>
    <w:p w:rsidR="00BA30D7" w:rsidRDefault="00BA30D7" w:rsidP="00BA30D7">
      <w:r>
        <w:t>Page 3</w:t>
      </w:r>
    </w:p>
    <w:p w:rsidR="00BA30D7" w:rsidRDefault="00BA30D7" w:rsidP="005728A0">
      <w:pPr>
        <w:ind w:firstLine="720"/>
      </w:pPr>
    </w:p>
    <w:p w:rsidR="003C7874" w:rsidRDefault="003C7874" w:rsidP="005728A0">
      <w:pPr>
        <w:ind w:firstLine="720"/>
      </w:pPr>
      <w:r>
        <w:t xml:space="preserve">On motion of </w:t>
      </w:r>
      <w:r w:rsidR="007D6B3E">
        <w:t>Rev. Ballard</w:t>
      </w:r>
      <w:r>
        <w:t xml:space="preserve">, seconded by </w:t>
      </w:r>
      <w:r w:rsidR="007D6B3E">
        <w:t>M</w:t>
      </w:r>
      <w:r w:rsidR="00BA30D7">
        <w:t>s. Quigley</w:t>
      </w:r>
      <w:r>
        <w:t xml:space="preserve">, </w:t>
      </w:r>
      <w:r w:rsidR="007D6B3E">
        <w:t xml:space="preserve">and after asking for any public comment, the Board unanimously approved for </w:t>
      </w:r>
      <w:r w:rsidR="00BA30D7">
        <w:t>the Executive Director to enter into a professional services agreement with Truax &amp; Robles Appraisers, LLC to appraise five river properties, not to exceed $5,000.00 per appraisal/property.</w:t>
      </w:r>
    </w:p>
    <w:p w:rsidR="007D6B3E" w:rsidRDefault="007D6B3E" w:rsidP="005728A0">
      <w:pPr>
        <w:ind w:firstLine="720"/>
      </w:pPr>
    </w:p>
    <w:p w:rsidR="00942F45" w:rsidRDefault="007D6B3E" w:rsidP="007D6B3E">
      <w:pPr>
        <w:ind w:firstLine="720"/>
      </w:pPr>
      <w:r>
        <w:t xml:space="preserve">On motion of Rev. Ballard, seconded by Ms. Quigley, and after asking for any public comment, the Board unanimously approved </w:t>
      </w:r>
      <w:r w:rsidR="00BA30D7">
        <w:t>a contract with DAR, Incorporated</w:t>
      </w:r>
      <w:r w:rsidR="00A246C0">
        <w:t>.</w:t>
      </w:r>
    </w:p>
    <w:p w:rsidR="007D6B3E" w:rsidRDefault="007D6B3E" w:rsidP="007D6B3E">
      <w:pPr>
        <w:ind w:firstLine="720"/>
      </w:pPr>
    </w:p>
    <w:p w:rsidR="007F4784" w:rsidRDefault="00BA30D7" w:rsidP="007F4784">
      <w:pPr>
        <w:ind w:firstLine="720"/>
      </w:pPr>
      <w:r>
        <w:t>Vice President LeBlanc</w:t>
      </w:r>
      <w:r w:rsidR="007F4784">
        <w:t xml:space="preserve"> asked if there were any Old Business.  Not hearing from anyone, he continued with the meeting.</w:t>
      </w:r>
    </w:p>
    <w:p w:rsidR="005E1D20" w:rsidRDefault="005E1D20" w:rsidP="007F4784">
      <w:pPr>
        <w:ind w:firstLine="720"/>
      </w:pPr>
    </w:p>
    <w:p w:rsidR="007F4784" w:rsidRDefault="00BA30D7" w:rsidP="007F4784">
      <w:pPr>
        <w:ind w:firstLine="720"/>
      </w:pPr>
      <w:r>
        <w:t xml:space="preserve">Vice President LeBlanc </w:t>
      </w:r>
      <w:r w:rsidR="007F4784">
        <w:t>asked if there were any New Business.  Not hearing from anyone, he continued with the meeting.</w:t>
      </w:r>
    </w:p>
    <w:p w:rsidR="007F4784" w:rsidRDefault="007F4784" w:rsidP="0056628D">
      <w:pPr>
        <w:ind w:firstLine="720"/>
      </w:pPr>
    </w:p>
    <w:p w:rsidR="00577717" w:rsidRDefault="00E96A31" w:rsidP="001F3387">
      <w:pPr>
        <w:ind w:firstLine="720"/>
      </w:pPr>
      <w:r>
        <w:t xml:space="preserve">On motion of </w:t>
      </w:r>
      <w:r w:rsidR="00BA30D7">
        <w:t>Rev. Ballard</w:t>
      </w:r>
      <w:r>
        <w:t xml:space="preserve">, seconded by </w:t>
      </w:r>
      <w:r w:rsidR="00BA30D7">
        <w:t>Ms. Quigley</w:t>
      </w:r>
      <w:r>
        <w:t>, the meeting was adjourned.</w:t>
      </w:r>
    </w:p>
    <w:p w:rsidR="00786751" w:rsidRDefault="00786751" w:rsidP="001F3387">
      <w:pPr>
        <w:ind w:firstLine="720"/>
      </w:pPr>
    </w:p>
    <w:p w:rsidR="00E92C21" w:rsidRDefault="001E7A0B" w:rsidP="00310311">
      <w:pPr>
        <w:ind w:left="4320"/>
      </w:pPr>
      <w:r>
        <w:t xml:space="preserve">/s/  </w:t>
      </w:r>
      <w:r w:rsidR="007B7A66">
        <w:t>P. James DiFatta</w:t>
      </w:r>
      <w:r w:rsidR="00FC6039">
        <w:t xml:space="preserve">, </w:t>
      </w:r>
      <w:r w:rsidR="00A758BF">
        <w:t>Secretary</w:t>
      </w:r>
      <w:r w:rsidR="00310311">
        <w:t>/Treasurer</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858" w:rsidRDefault="000A2858" w:rsidP="00B128D6">
      <w:r>
        <w:separator/>
      </w:r>
    </w:p>
  </w:endnote>
  <w:endnote w:type="continuationSeparator" w:id="0">
    <w:p w:rsidR="000A2858" w:rsidRDefault="000A2858"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858" w:rsidRDefault="000A2858" w:rsidP="00B128D6">
      <w:r>
        <w:separator/>
      </w:r>
    </w:p>
  </w:footnote>
  <w:footnote w:type="continuationSeparator" w:id="0">
    <w:p w:rsidR="000A2858" w:rsidRDefault="000A2858"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4337"/>
  </w:hdrShapeDefault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2CD0"/>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4E43"/>
    <w:rsid w:val="00035322"/>
    <w:rsid w:val="000353FF"/>
    <w:rsid w:val="0003679A"/>
    <w:rsid w:val="0003721D"/>
    <w:rsid w:val="00037E7A"/>
    <w:rsid w:val="000402B6"/>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56091"/>
    <w:rsid w:val="000571F6"/>
    <w:rsid w:val="00060028"/>
    <w:rsid w:val="000609B7"/>
    <w:rsid w:val="00060E4F"/>
    <w:rsid w:val="0006213A"/>
    <w:rsid w:val="00062943"/>
    <w:rsid w:val="0006430E"/>
    <w:rsid w:val="00066664"/>
    <w:rsid w:val="00067BC6"/>
    <w:rsid w:val="000701B8"/>
    <w:rsid w:val="000709B1"/>
    <w:rsid w:val="000710E6"/>
    <w:rsid w:val="0007184D"/>
    <w:rsid w:val="00071A71"/>
    <w:rsid w:val="00072682"/>
    <w:rsid w:val="00072D80"/>
    <w:rsid w:val="0007385A"/>
    <w:rsid w:val="00073E9F"/>
    <w:rsid w:val="000747D6"/>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97C70"/>
    <w:rsid w:val="00097F38"/>
    <w:rsid w:val="000A0EC1"/>
    <w:rsid w:val="000A2858"/>
    <w:rsid w:val="000A37A8"/>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1F6E"/>
    <w:rsid w:val="000D378C"/>
    <w:rsid w:val="000D49AF"/>
    <w:rsid w:val="000D54C5"/>
    <w:rsid w:val="000D66BE"/>
    <w:rsid w:val="000D78F4"/>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10786"/>
    <w:rsid w:val="00110B4A"/>
    <w:rsid w:val="00112B43"/>
    <w:rsid w:val="00112D79"/>
    <w:rsid w:val="0011340A"/>
    <w:rsid w:val="001135FB"/>
    <w:rsid w:val="0011395D"/>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EAD"/>
    <w:rsid w:val="0013310F"/>
    <w:rsid w:val="00133243"/>
    <w:rsid w:val="001338A6"/>
    <w:rsid w:val="00133C69"/>
    <w:rsid w:val="001345BF"/>
    <w:rsid w:val="0013492E"/>
    <w:rsid w:val="00134EBD"/>
    <w:rsid w:val="001353D8"/>
    <w:rsid w:val="00135770"/>
    <w:rsid w:val="00136C43"/>
    <w:rsid w:val="00137CBA"/>
    <w:rsid w:val="00137D00"/>
    <w:rsid w:val="00137D45"/>
    <w:rsid w:val="00140DBD"/>
    <w:rsid w:val="001411B0"/>
    <w:rsid w:val="00142075"/>
    <w:rsid w:val="00142FB6"/>
    <w:rsid w:val="00142FD7"/>
    <w:rsid w:val="0014346D"/>
    <w:rsid w:val="0014492E"/>
    <w:rsid w:val="00145790"/>
    <w:rsid w:val="00145E44"/>
    <w:rsid w:val="00146A6B"/>
    <w:rsid w:val="00151B12"/>
    <w:rsid w:val="00155EF9"/>
    <w:rsid w:val="00156483"/>
    <w:rsid w:val="001619AA"/>
    <w:rsid w:val="001635B2"/>
    <w:rsid w:val="00163CA2"/>
    <w:rsid w:val="00163D78"/>
    <w:rsid w:val="00163E82"/>
    <w:rsid w:val="001647C9"/>
    <w:rsid w:val="0016721B"/>
    <w:rsid w:val="00170432"/>
    <w:rsid w:val="001707BF"/>
    <w:rsid w:val="00171490"/>
    <w:rsid w:val="0017215B"/>
    <w:rsid w:val="0017484E"/>
    <w:rsid w:val="0017524B"/>
    <w:rsid w:val="00176E90"/>
    <w:rsid w:val="00176F8F"/>
    <w:rsid w:val="0018010B"/>
    <w:rsid w:val="001811D9"/>
    <w:rsid w:val="00181AB5"/>
    <w:rsid w:val="0018407C"/>
    <w:rsid w:val="00184861"/>
    <w:rsid w:val="00185C1C"/>
    <w:rsid w:val="001877D6"/>
    <w:rsid w:val="001919C5"/>
    <w:rsid w:val="00191E0E"/>
    <w:rsid w:val="00191E30"/>
    <w:rsid w:val="00191FAD"/>
    <w:rsid w:val="001926B7"/>
    <w:rsid w:val="00192B74"/>
    <w:rsid w:val="00194626"/>
    <w:rsid w:val="00194701"/>
    <w:rsid w:val="00195B09"/>
    <w:rsid w:val="001973CF"/>
    <w:rsid w:val="00197453"/>
    <w:rsid w:val="00197E8D"/>
    <w:rsid w:val="001A0287"/>
    <w:rsid w:val="001A1B66"/>
    <w:rsid w:val="001A1C8B"/>
    <w:rsid w:val="001A25C6"/>
    <w:rsid w:val="001A280D"/>
    <w:rsid w:val="001A355C"/>
    <w:rsid w:val="001A3EB5"/>
    <w:rsid w:val="001A4457"/>
    <w:rsid w:val="001A70EB"/>
    <w:rsid w:val="001A75DF"/>
    <w:rsid w:val="001B078A"/>
    <w:rsid w:val="001B1AB3"/>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221F"/>
    <w:rsid w:val="001C3F45"/>
    <w:rsid w:val="001C4166"/>
    <w:rsid w:val="001C64D0"/>
    <w:rsid w:val="001C6B83"/>
    <w:rsid w:val="001C770E"/>
    <w:rsid w:val="001C7837"/>
    <w:rsid w:val="001C7F82"/>
    <w:rsid w:val="001D171C"/>
    <w:rsid w:val="001D1756"/>
    <w:rsid w:val="001D17A6"/>
    <w:rsid w:val="001D1B55"/>
    <w:rsid w:val="001D1CE4"/>
    <w:rsid w:val="001D25E9"/>
    <w:rsid w:val="001D3837"/>
    <w:rsid w:val="001D4B94"/>
    <w:rsid w:val="001D5AA2"/>
    <w:rsid w:val="001E3D69"/>
    <w:rsid w:val="001E400C"/>
    <w:rsid w:val="001E5416"/>
    <w:rsid w:val="001E7694"/>
    <w:rsid w:val="001E7A0B"/>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1EA"/>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44DB"/>
    <w:rsid w:val="00226A32"/>
    <w:rsid w:val="00227950"/>
    <w:rsid w:val="00227A35"/>
    <w:rsid w:val="002308A0"/>
    <w:rsid w:val="0023099C"/>
    <w:rsid w:val="002314E9"/>
    <w:rsid w:val="002318F0"/>
    <w:rsid w:val="0023239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1FCD"/>
    <w:rsid w:val="00244226"/>
    <w:rsid w:val="00245B5D"/>
    <w:rsid w:val="002462E1"/>
    <w:rsid w:val="00246926"/>
    <w:rsid w:val="0025120E"/>
    <w:rsid w:val="002516A2"/>
    <w:rsid w:val="00251B83"/>
    <w:rsid w:val="0025247E"/>
    <w:rsid w:val="0025445A"/>
    <w:rsid w:val="00255D7E"/>
    <w:rsid w:val="00260947"/>
    <w:rsid w:val="00260AC6"/>
    <w:rsid w:val="00260BF1"/>
    <w:rsid w:val="00261ED4"/>
    <w:rsid w:val="00262A48"/>
    <w:rsid w:val="0026365E"/>
    <w:rsid w:val="0026453F"/>
    <w:rsid w:val="00264C7B"/>
    <w:rsid w:val="00265FF0"/>
    <w:rsid w:val="00266850"/>
    <w:rsid w:val="00266F2E"/>
    <w:rsid w:val="00270447"/>
    <w:rsid w:val="00270540"/>
    <w:rsid w:val="0027082C"/>
    <w:rsid w:val="002720E6"/>
    <w:rsid w:val="00272645"/>
    <w:rsid w:val="00272875"/>
    <w:rsid w:val="00272C06"/>
    <w:rsid w:val="00272C27"/>
    <w:rsid w:val="00272F1C"/>
    <w:rsid w:val="00273686"/>
    <w:rsid w:val="00273D85"/>
    <w:rsid w:val="0027432C"/>
    <w:rsid w:val="002745A4"/>
    <w:rsid w:val="0027626F"/>
    <w:rsid w:val="00277981"/>
    <w:rsid w:val="00280049"/>
    <w:rsid w:val="00280D65"/>
    <w:rsid w:val="0028121F"/>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103"/>
    <w:rsid w:val="002B04C4"/>
    <w:rsid w:val="002B07D1"/>
    <w:rsid w:val="002B0BEA"/>
    <w:rsid w:val="002B1BCB"/>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35F"/>
    <w:rsid w:val="002C6977"/>
    <w:rsid w:val="002C7EBF"/>
    <w:rsid w:val="002D0A03"/>
    <w:rsid w:val="002D25D5"/>
    <w:rsid w:val="002D266D"/>
    <w:rsid w:val="002D2849"/>
    <w:rsid w:val="002D2C6E"/>
    <w:rsid w:val="002D439C"/>
    <w:rsid w:val="002D45BA"/>
    <w:rsid w:val="002D5C7D"/>
    <w:rsid w:val="002D5F43"/>
    <w:rsid w:val="002D606E"/>
    <w:rsid w:val="002D6268"/>
    <w:rsid w:val="002D71C1"/>
    <w:rsid w:val="002E00DA"/>
    <w:rsid w:val="002E034C"/>
    <w:rsid w:val="002E053E"/>
    <w:rsid w:val="002E057E"/>
    <w:rsid w:val="002E3A61"/>
    <w:rsid w:val="002E53FD"/>
    <w:rsid w:val="002E61CB"/>
    <w:rsid w:val="002E7828"/>
    <w:rsid w:val="002F091E"/>
    <w:rsid w:val="002F0961"/>
    <w:rsid w:val="002F0A4D"/>
    <w:rsid w:val="002F0CCA"/>
    <w:rsid w:val="002F0FF2"/>
    <w:rsid w:val="002F15C6"/>
    <w:rsid w:val="002F1724"/>
    <w:rsid w:val="002F172D"/>
    <w:rsid w:val="002F1C6F"/>
    <w:rsid w:val="002F3AE5"/>
    <w:rsid w:val="002F5E7C"/>
    <w:rsid w:val="002F6851"/>
    <w:rsid w:val="002F6CDC"/>
    <w:rsid w:val="002F7C4B"/>
    <w:rsid w:val="003013F6"/>
    <w:rsid w:val="0030318F"/>
    <w:rsid w:val="00304330"/>
    <w:rsid w:val="0030507F"/>
    <w:rsid w:val="00305772"/>
    <w:rsid w:val="003059D6"/>
    <w:rsid w:val="00305A7A"/>
    <w:rsid w:val="00305D38"/>
    <w:rsid w:val="0030768F"/>
    <w:rsid w:val="00310311"/>
    <w:rsid w:val="00310594"/>
    <w:rsid w:val="003123AB"/>
    <w:rsid w:val="00312EF4"/>
    <w:rsid w:val="0031413E"/>
    <w:rsid w:val="003147F0"/>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1B24"/>
    <w:rsid w:val="00333C88"/>
    <w:rsid w:val="00334BB0"/>
    <w:rsid w:val="00341ED9"/>
    <w:rsid w:val="00342396"/>
    <w:rsid w:val="003428A4"/>
    <w:rsid w:val="00342BD0"/>
    <w:rsid w:val="003436A2"/>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248D"/>
    <w:rsid w:val="00383B6D"/>
    <w:rsid w:val="003840FC"/>
    <w:rsid w:val="003878F0"/>
    <w:rsid w:val="00391A00"/>
    <w:rsid w:val="0039582A"/>
    <w:rsid w:val="00396068"/>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5F26"/>
    <w:rsid w:val="003C6118"/>
    <w:rsid w:val="003C6BEA"/>
    <w:rsid w:val="003C6C72"/>
    <w:rsid w:val="003C7874"/>
    <w:rsid w:val="003D00A5"/>
    <w:rsid w:val="003D01B6"/>
    <w:rsid w:val="003D0F6C"/>
    <w:rsid w:val="003D3FD4"/>
    <w:rsid w:val="003D406F"/>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8E7"/>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5743"/>
    <w:rsid w:val="004265BB"/>
    <w:rsid w:val="0042785D"/>
    <w:rsid w:val="00427BF2"/>
    <w:rsid w:val="00430080"/>
    <w:rsid w:val="00430950"/>
    <w:rsid w:val="0043451D"/>
    <w:rsid w:val="00435CE2"/>
    <w:rsid w:val="004362FA"/>
    <w:rsid w:val="0043697E"/>
    <w:rsid w:val="00436F3D"/>
    <w:rsid w:val="00440632"/>
    <w:rsid w:val="00441675"/>
    <w:rsid w:val="00441790"/>
    <w:rsid w:val="0044285F"/>
    <w:rsid w:val="00445245"/>
    <w:rsid w:val="00445746"/>
    <w:rsid w:val="00446F55"/>
    <w:rsid w:val="00453620"/>
    <w:rsid w:val="00454AA9"/>
    <w:rsid w:val="00456589"/>
    <w:rsid w:val="004605C6"/>
    <w:rsid w:val="004606BD"/>
    <w:rsid w:val="0046074A"/>
    <w:rsid w:val="004612EB"/>
    <w:rsid w:val="00461941"/>
    <w:rsid w:val="00462215"/>
    <w:rsid w:val="00462BFE"/>
    <w:rsid w:val="004633F7"/>
    <w:rsid w:val="004642A4"/>
    <w:rsid w:val="00464E66"/>
    <w:rsid w:val="00465B37"/>
    <w:rsid w:val="00466980"/>
    <w:rsid w:val="004672D4"/>
    <w:rsid w:val="004679E6"/>
    <w:rsid w:val="0047011F"/>
    <w:rsid w:val="00471231"/>
    <w:rsid w:val="0047469B"/>
    <w:rsid w:val="00474B98"/>
    <w:rsid w:val="00476410"/>
    <w:rsid w:val="0047659E"/>
    <w:rsid w:val="00477520"/>
    <w:rsid w:val="00480859"/>
    <w:rsid w:val="00480B29"/>
    <w:rsid w:val="00481A13"/>
    <w:rsid w:val="00481D72"/>
    <w:rsid w:val="00482F55"/>
    <w:rsid w:val="004833CD"/>
    <w:rsid w:val="004840F8"/>
    <w:rsid w:val="00484ACF"/>
    <w:rsid w:val="00484D51"/>
    <w:rsid w:val="004877A1"/>
    <w:rsid w:val="0049035D"/>
    <w:rsid w:val="00492117"/>
    <w:rsid w:val="00492CBD"/>
    <w:rsid w:val="00492EBE"/>
    <w:rsid w:val="00493F90"/>
    <w:rsid w:val="00494ADC"/>
    <w:rsid w:val="00494D85"/>
    <w:rsid w:val="00494FA3"/>
    <w:rsid w:val="004966C6"/>
    <w:rsid w:val="0049775B"/>
    <w:rsid w:val="004A0D15"/>
    <w:rsid w:val="004A1F8A"/>
    <w:rsid w:val="004A2C01"/>
    <w:rsid w:val="004A345D"/>
    <w:rsid w:val="004A5E50"/>
    <w:rsid w:val="004A610E"/>
    <w:rsid w:val="004A647D"/>
    <w:rsid w:val="004A65A0"/>
    <w:rsid w:val="004A6910"/>
    <w:rsid w:val="004A6F14"/>
    <w:rsid w:val="004B0CAC"/>
    <w:rsid w:val="004B0FF5"/>
    <w:rsid w:val="004B22ED"/>
    <w:rsid w:val="004B28BA"/>
    <w:rsid w:val="004B42AB"/>
    <w:rsid w:val="004B43C3"/>
    <w:rsid w:val="004B4F40"/>
    <w:rsid w:val="004B531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96C"/>
    <w:rsid w:val="004D28A2"/>
    <w:rsid w:val="004D377F"/>
    <w:rsid w:val="004D3EE8"/>
    <w:rsid w:val="004D409D"/>
    <w:rsid w:val="004D45EA"/>
    <w:rsid w:val="004D50BF"/>
    <w:rsid w:val="004D7387"/>
    <w:rsid w:val="004E08D7"/>
    <w:rsid w:val="004E1942"/>
    <w:rsid w:val="004E2F2E"/>
    <w:rsid w:val="004E3429"/>
    <w:rsid w:val="004E3521"/>
    <w:rsid w:val="004E38B8"/>
    <w:rsid w:val="004E3DBD"/>
    <w:rsid w:val="004E5678"/>
    <w:rsid w:val="004E5765"/>
    <w:rsid w:val="004E5992"/>
    <w:rsid w:val="004E5B59"/>
    <w:rsid w:val="004E66D9"/>
    <w:rsid w:val="004E76DD"/>
    <w:rsid w:val="004F0C77"/>
    <w:rsid w:val="004F10A0"/>
    <w:rsid w:val="004F171A"/>
    <w:rsid w:val="004F239D"/>
    <w:rsid w:val="004F2E77"/>
    <w:rsid w:val="004F40A8"/>
    <w:rsid w:val="004F4212"/>
    <w:rsid w:val="004F4D9A"/>
    <w:rsid w:val="004F69C3"/>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1762"/>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4B2E"/>
    <w:rsid w:val="005452E3"/>
    <w:rsid w:val="00545759"/>
    <w:rsid w:val="00547DDD"/>
    <w:rsid w:val="00550088"/>
    <w:rsid w:val="00551332"/>
    <w:rsid w:val="00551F3F"/>
    <w:rsid w:val="005529DE"/>
    <w:rsid w:val="00552A62"/>
    <w:rsid w:val="0055374A"/>
    <w:rsid w:val="005541FC"/>
    <w:rsid w:val="00554585"/>
    <w:rsid w:val="005549F5"/>
    <w:rsid w:val="005577C4"/>
    <w:rsid w:val="00560159"/>
    <w:rsid w:val="0056150E"/>
    <w:rsid w:val="0056190D"/>
    <w:rsid w:val="00561939"/>
    <w:rsid w:val="00563274"/>
    <w:rsid w:val="0056431B"/>
    <w:rsid w:val="005652FC"/>
    <w:rsid w:val="0056628D"/>
    <w:rsid w:val="0056664C"/>
    <w:rsid w:val="00567109"/>
    <w:rsid w:val="005675E3"/>
    <w:rsid w:val="00571AC0"/>
    <w:rsid w:val="00571F5F"/>
    <w:rsid w:val="005728A0"/>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2862"/>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C04C3"/>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59A3"/>
    <w:rsid w:val="005D6195"/>
    <w:rsid w:val="005D6325"/>
    <w:rsid w:val="005D67C9"/>
    <w:rsid w:val="005D68A3"/>
    <w:rsid w:val="005D69B4"/>
    <w:rsid w:val="005D6C06"/>
    <w:rsid w:val="005D6DBC"/>
    <w:rsid w:val="005D6FE7"/>
    <w:rsid w:val="005D7323"/>
    <w:rsid w:val="005E02E0"/>
    <w:rsid w:val="005E033D"/>
    <w:rsid w:val="005E041C"/>
    <w:rsid w:val="005E19D7"/>
    <w:rsid w:val="005E1C06"/>
    <w:rsid w:val="005E1D20"/>
    <w:rsid w:val="005E3D63"/>
    <w:rsid w:val="005E40CE"/>
    <w:rsid w:val="005E43F0"/>
    <w:rsid w:val="005E5123"/>
    <w:rsid w:val="005E6B08"/>
    <w:rsid w:val="005E7F80"/>
    <w:rsid w:val="005F008A"/>
    <w:rsid w:val="005F0368"/>
    <w:rsid w:val="005F1ADC"/>
    <w:rsid w:val="005F35C5"/>
    <w:rsid w:val="005F42F0"/>
    <w:rsid w:val="005F48B0"/>
    <w:rsid w:val="005F4C6D"/>
    <w:rsid w:val="005F4D7D"/>
    <w:rsid w:val="005F50A8"/>
    <w:rsid w:val="005F76F4"/>
    <w:rsid w:val="005F7FFD"/>
    <w:rsid w:val="00600C64"/>
    <w:rsid w:val="00600FEB"/>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0A4E"/>
    <w:rsid w:val="006216AF"/>
    <w:rsid w:val="00621A9C"/>
    <w:rsid w:val="00622033"/>
    <w:rsid w:val="006221F3"/>
    <w:rsid w:val="0062364C"/>
    <w:rsid w:val="00624F21"/>
    <w:rsid w:val="00625B6B"/>
    <w:rsid w:val="00630BF9"/>
    <w:rsid w:val="00631640"/>
    <w:rsid w:val="0063196D"/>
    <w:rsid w:val="00633472"/>
    <w:rsid w:val="00635514"/>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4963"/>
    <w:rsid w:val="0065544E"/>
    <w:rsid w:val="00655FAA"/>
    <w:rsid w:val="006609D8"/>
    <w:rsid w:val="00661BB2"/>
    <w:rsid w:val="0066402E"/>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4184"/>
    <w:rsid w:val="00685CC4"/>
    <w:rsid w:val="00686C6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22A2"/>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0445"/>
    <w:rsid w:val="006D1356"/>
    <w:rsid w:val="006D16A4"/>
    <w:rsid w:val="006D251E"/>
    <w:rsid w:val="006D2F6C"/>
    <w:rsid w:val="006D3430"/>
    <w:rsid w:val="006D44B6"/>
    <w:rsid w:val="006D5640"/>
    <w:rsid w:val="006D70A4"/>
    <w:rsid w:val="006D7D97"/>
    <w:rsid w:val="006E06D7"/>
    <w:rsid w:val="006E0720"/>
    <w:rsid w:val="006E0D6B"/>
    <w:rsid w:val="006E1A5A"/>
    <w:rsid w:val="006E30C4"/>
    <w:rsid w:val="006E53E6"/>
    <w:rsid w:val="006E6232"/>
    <w:rsid w:val="006E69FE"/>
    <w:rsid w:val="006E7064"/>
    <w:rsid w:val="006E712E"/>
    <w:rsid w:val="006F0893"/>
    <w:rsid w:val="006F0E7E"/>
    <w:rsid w:val="006F2850"/>
    <w:rsid w:val="006F36AD"/>
    <w:rsid w:val="006F38B2"/>
    <w:rsid w:val="006F4912"/>
    <w:rsid w:val="006F4CF9"/>
    <w:rsid w:val="006F5774"/>
    <w:rsid w:val="006F5EBB"/>
    <w:rsid w:val="006F6713"/>
    <w:rsid w:val="006F6F44"/>
    <w:rsid w:val="006F713A"/>
    <w:rsid w:val="006F7EAE"/>
    <w:rsid w:val="00700A0E"/>
    <w:rsid w:val="00701C29"/>
    <w:rsid w:val="00702E6A"/>
    <w:rsid w:val="00703577"/>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0801"/>
    <w:rsid w:val="00722A67"/>
    <w:rsid w:val="00722FA4"/>
    <w:rsid w:val="00724973"/>
    <w:rsid w:val="00725E97"/>
    <w:rsid w:val="00726597"/>
    <w:rsid w:val="00726D41"/>
    <w:rsid w:val="00730690"/>
    <w:rsid w:val="007307D5"/>
    <w:rsid w:val="0073377B"/>
    <w:rsid w:val="007337B3"/>
    <w:rsid w:val="00733D1D"/>
    <w:rsid w:val="00735930"/>
    <w:rsid w:val="0073639B"/>
    <w:rsid w:val="0074039F"/>
    <w:rsid w:val="00741423"/>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5B6A"/>
    <w:rsid w:val="00757081"/>
    <w:rsid w:val="00757ED4"/>
    <w:rsid w:val="00757EF0"/>
    <w:rsid w:val="00760529"/>
    <w:rsid w:val="00760EC6"/>
    <w:rsid w:val="00761B58"/>
    <w:rsid w:val="00762863"/>
    <w:rsid w:val="0076336B"/>
    <w:rsid w:val="00763FFE"/>
    <w:rsid w:val="007651B7"/>
    <w:rsid w:val="007656B6"/>
    <w:rsid w:val="00766B83"/>
    <w:rsid w:val="00766EA0"/>
    <w:rsid w:val="007675B8"/>
    <w:rsid w:val="00767815"/>
    <w:rsid w:val="00770303"/>
    <w:rsid w:val="007707AE"/>
    <w:rsid w:val="00770A60"/>
    <w:rsid w:val="00770B29"/>
    <w:rsid w:val="00771A0E"/>
    <w:rsid w:val="00773F7C"/>
    <w:rsid w:val="00774C06"/>
    <w:rsid w:val="007750CC"/>
    <w:rsid w:val="00775F3E"/>
    <w:rsid w:val="007768EB"/>
    <w:rsid w:val="0077720C"/>
    <w:rsid w:val="00777364"/>
    <w:rsid w:val="00777541"/>
    <w:rsid w:val="0078015A"/>
    <w:rsid w:val="007808A0"/>
    <w:rsid w:val="00781066"/>
    <w:rsid w:val="00781362"/>
    <w:rsid w:val="00781B86"/>
    <w:rsid w:val="00781CB2"/>
    <w:rsid w:val="00783B79"/>
    <w:rsid w:val="0078431B"/>
    <w:rsid w:val="00784816"/>
    <w:rsid w:val="00784D6F"/>
    <w:rsid w:val="00785695"/>
    <w:rsid w:val="00786751"/>
    <w:rsid w:val="00787AEB"/>
    <w:rsid w:val="00787DC7"/>
    <w:rsid w:val="00787F85"/>
    <w:rsid w:val="00790014"/>
    <w:rsid w:val="00790525"/>
    <w:rsid w:val="0079096B"/>
    <w:rsid w:val="00791905"/>
    <w:rsid w:val="00792033"/>
    <w:rsid w:val="0079335F"/>
    <w:rsid w:val="00793EB7"/>
    <w:rsid w:val="00795479"/>
    <w:rsid w:val="00795F73"/>
    <w:rsid w:val="00796564"/>
    <w:rsid w:val="00796978"/>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00F0"/>
    <w:rsid w:val="007B1153"/>
    <w:rsid w:val="007B14C7"/>
    <w:rsid w:val="007B2552"/>
    <w:rsid w:val="007B2639"/>
    <w:rsid w:val="007B26AE"/>
    <w:rsid w:val="007B2D03"/>
    <w:rsid w:val="007B3AB5"/>
    <w:rsid w:val="007B436F"/>
    <w:rsid w:val="007B4C19"/>
    <w:rsid w:val="007B50AE"/>
    <w:rsid w:val="007B62A0"/>
    <w:rsid w:val="007B7169"/>
    <w:rsid w:val="007B7252"/>
    <w:rsid w:val="007B7A66"/>
    <w:rsid w:val="007C01A0"/>
    <w:rsid w:val="007C1A38"/>
    <w:rsid w:val="007C274D"/>
    <w:rsid w:val="007C36A4"/>
    <w:rsid w:val="007C370F"/>
    <w:rsid w:val="007D1707"/>
    <w:rsid w:val="007D2D6E"/>
    <w:rsid w:val="007D3B8E"/>
    <w:rsid w:val="007D46FD"/>
    <w:rsid w:val="007D5DE3"/>
    <w:rsid w:val="007D6B3E"/>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4784"/>
    <w:rsid w:val="007F538B"/>
    <w:rsid w:val="007F61A5"/>
    <w:rsid w:val="007F65BA"/>
    <w:rsid w:val="007F6FC2"/>
    <w:rsid w:val="00801F05"/>
    <w:rsid w:val="0080288E"/>
    <w:rsid w:val="00802BC2"/>
    <w:rsid w:val="00803AD6"/>
    <w:rsid w:val="00803CEF"/>
    <w:rsid w:val="0080643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3709"/>
    <w:rsid w:val="00844118"/>
    <w:rsid w:val="00844CCD"/>
    <w:rsid w:val="0084554A"/>
    <w:rsid w:val="00846146"/>
    <w:rsid w:val="00846409"/>
    <w:rsid w:val="00846775"/>
    <w:rsid w:val="00846EE1"/>
    <w:rsid w:val="00850371"/>
    <w:rsid w:val="00851333"/>
    <w:rsid w:val="008516A5"/>
    <w:rsid w:val="008532D2"/>
    <w:rsid w:val="00853D33"/>
    <w:rsid w:val="00854721"/>
    <w:rsid w:val="00854F77"/>
    <w:rsid w:val="008567B3"/>
    <w:rsid w:val="00857A52"/>
    <w:rsid w:val="00860A3D"/>
    <w:rsid w:val="00860B96"/>
    <w:rsid w:val="00860C21"/>
    <w:rsid w:val="00860D3D"/>
    <w:rsid w:val="00860D5B"/>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1F9"/>
    <w:rsid w:val="0088221D"/>
    <w:rsid w:val="008835A0"/>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55AB"/>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18C"/>
    <w:rsid w:val="008F1524"/>
    <w:rsid w:val="008F2E1F"/>
    <w:rsid w:val="008F4055"/>
    <w:rsid w:val="008F40BA"/>
    <w:rsid w:val="008F487F"/>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1E27"/>
    <w:rsid w:val="00922F56"/>
    <w:rsid w:val="009238F8"/>
    <w:rsid w:val="0092593C"/>
    <w:rsid w:val="00925F2F"/>
    <w:rsid w:val="0092705B"/>
    <w:rsid w:val="0093123F"/>
    <w:rsid w:val="009330D7"/>
    <w:rsid w:val="009332E5"/>
    <w:rsid w:val="009402DF"/>
    <w:rsid w:val="00940BE0"/>
    <w:rsid w:val="00941630"/>
    <w:rsid w:val="00941B7E"/>
    <w:rsid w:val="009424CD"/>
    <w:rsid w:val="00942F45"/>
    <w:rsid w:val="00943586"/>
    <w:rsid w:val="009438E4"/>
    <w:rsid w:val="00943ED6"/>
    <w:rsid w:val="0094419E"/>
    <w:rsid w:val="00944483"/>
    <w:rsid w:val="00945D52"/>
    <w:rsid w:val="009468C6"/>
    <w:rsid w:val="009478D1"/>
    <w:rsid w:val="00947F1C"/>
    <w:rsid w:val="00950025"/>
    <w:rsid w:val="009506EF"/>
    <w:rsid w:val="00952820"/>
    <w:rsid w:val="00952EE5"/>
    <w:rsid w:val="00953D69"/>
    <w:rsid w:val="00954B91"/>
    <w:rsid w:val="00957E8E"/>
    <w:rsid w:val="00960588"/>
    <w:rsid w:val="009622E0"/>
    <w:rsid w:val="00962D3C"/>
    <w:rsid w:val="0096377E"/>
    <w:rsid w:val="00963CD0"/>
    <w:rsid w:val="00964E52"/>
    <w:rsid w:val="00967674"/>
    <w:rsid w:val="00970578"/>
    <w:rsid w:val="00970FB3"/>
    <w:rsid w:val="0097529F"/>
    <w:rsid w:val="009754FC"/>
    <w:rsid w:val="00976DC6"/>
    <w:rsid w:val="0098161C"/>
    <w:rsid w:val="00983353"/>
    <w:rsid w:val="0098451C"/>
    <w:rsid w:val="00985054"/>
    <w:rsid w:val="00985549"/>
    <w:rsid w:val="00985DEB"/>
    <w:rsid w:val="0098618F"/>
    <w:rsid w:val="00986CB8"/>
    <w:rsid w:val="00986E46"/>
    <w:rsid w:val="0099021B"/>
    <w:rsid w:val="0099199A"/>
    <w:rsid w:val="00991D5E"/>
    <w:rsid w:val="0099212D"/>
    <w:rsid w:val="00993F49"/>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A6EED"/>
    <w:rsid w:val="009B0E8B"/>
    <w:rsid w:val="009B15A9"/>
    <w:rsid w:val="009B168C"/>
    <w:rsid w:val="009B3754"/>
    <w:rsid w:val="009B40B7"/>
    <w:rsid w:val="009B726F"/>
    <w:rsid w:val="009C03E4"/>
    <w:rsid w:val="009C11F5"/>
    <w:rsid w:val="009C1703"/>
    <w:rsid w:val="009C2C4B"/>
    <w:rsid w:val="009C2D23"/>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D7F77"/>
    <w:rsid w:val="009E0613"/>
    <w:rsid w:val="009E089F"/>
    <w:rsid w:val="009E119A"/>
    <w:rsid w:val="009E1F3D"/>
    <w:rsid w:val="009E20D8"/>
    <w:rsid w:val="009E3D65"/>
    <w:rsid w:val="009E5014"/>
    <w:rsid w:val="009E7CB6"/>
    <w:rsid w:val="009F0815"/>
    <w:rsid w:val="009F0D33"/>
    <w:rsid w:val="009F1791"/>
    <w:rsid w:val="009F19EC"/>
    <w:rsid w:val="009F2521"/>
    <w:rsid w:val="009F2908"/>
    <w:rsid w:val="009F381C"/>
    <w:rsid w:val="009F6ABF"/>
    <w:rsid w:val="009F6AEC"/>
    <w:rsid w:val="009F6C8A"/>
    <w:rsid w:val="00A005D0"/>
    <w:rsid w:val="00A00AAF"/>
    <w:rsid w:val="00A00E59"/>
    <w:rsid w:val="00A035FF"/>
    <w:rsid w:val="00A03B38"/>
    <w:rsid w:val="00A0495A"/>
    <w:rsid w:val="00A05F7E"/>
    <w:rsid w:val="00A07A7E"/>
    <w:rsid w:val="00A1205F"/>
    <w:rsid w:val="00A135FE"/>
    <w:rsid w:val="00A15AED"/>
    <w:rsid w:val="00A15DF7"/>
    <w:rsid w:val="00A161AC"/>
    <w:rsid w:val="00A16926"/>
    <w:rsid w:val="00A16F43"/>
    <w:rsid w:val="00A17326"/>
    <w:rsid w:val="00A17D2C"/>
    <w:rsid w:val="00A21319"/>
    <w:rsid w:val="00A22790"/>
    <w:rsid w:val="00A23B86"/>
    <w:rsid w:val="00A241C3"/>
    <w:rsid w:val="00A24520"/>
    <w:rsid w:val="00A246C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34B7"/>
    <w:rsid w:val="00A44204"/>
    <w:rsid w:val="00A4575E"/>
    <w:rsid w:val="00A468EC"/>
    <w:rsid w:val="00A46A70"/>
    <w:rsid w:val="00A4751D"/>
    <w:rsid w:val="00A47CFD"/>
    <w:rsid w:val="00A522C2"/>
    <w:rsid w:val="00A52CC4"/>
    <w:rsid w:val="00A53840"/>
    <w:rsid w:val="00A54A2C"/>
    <w:rsid w:val="00A54DDD"/>
    <w:rsid w:val="00A55429"/>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155"/>
    <w:rsid w:val="00A9253B"/>
    <w:rsid w:val="00A930B5"/>
    <w:rsid w:val="00A945B6"/>
    <w:rsid w:val="00A94BE2"/>
    <w:rsid w:val="00A94E32"/>
    <w:rsid w:val="00A95C66"/>
    <w:rsid w:val="00A9699F"/>
    <w:rsid w:val="00A96EA8"/>
    <w:rsid w:val="00A96FE5"/>
    <w:rsid w:val="00AA00DD"/>
    <w:rsid w:val="00AA165B"/>
    <w:rsid w:val="00AA2671"/>
    <w:rsid w:val="00AA290E"/>
    <w:rsid w:val="00AA2FED"/>
    <w:rsid w:val="00AA3004"/>
    <w:rsid w:val="00AA4A51"/>
    <w:rsid w:val="00AA4B34"/>
    <w:rsid w:val="00AA506C"/>
    <w:rsid w:val="00AA651F"/>
    <w:rsid w:val="00AA6F2F"/>
    <w:rsid w:val="00AA7E19"/>
    <w:rsid w:val="00AB0368"/>
    <w:rsid w:val="00AB0A2B"/>
    <w:rsid w:val="00AB172D"/>
    <w:rsid w:val="00AB2D98"/>
    <w:rsid w:val="00AB2FD5"/>
    <w:rsid w:val="00AB36C6"/>
    <w:rsid w:val="00AB4DA9"/>
    <w:rsid w:val="00AB54F2"/>
    <w:rsid w:val="00AB5639"/>
    <w:rsid w:val="00AB5F75"/>
    <w:rsid w:val="00AB7A46"/>
    <w:rsid w:val="00AC2CE2"/>
    <w:rsid w:val="00AC3203"/>
    <w:rsid w:val="00AC336A"/>
    <w:rsid w:val="00AC39F7"/>
    <w:rsid w:val="00AC42CD"/>
    <w:rsid w:val="00AC4C66"/>
    <w:rsid w:val="00AC4EEA"/>
    <w:rsid w:val="00AC5DF5"/>
    <w:rsid w:val="00AC777C"/>
    <w:rsid w:val="00AD3930"/>
    <w:rsid w:val="00AD6F6F"/>
    <w:rsid w:val="00AE04D3"/>
    <w:rsid w:val="00AE1293"/>
    <w:rsid w:val="00AE1B56"/>
    <w:rsid w:val="00AE3B0A"/>
    <w:rsid w:val="00AE5812"/>
    <w:rsid w:val="00AE5AB0"/>
    <w:rsid w:val="00AE6048"/>
    <w:rsid w:val="00AE63D9"/>
    <w:rsid w:val="00AE7287"/>
    <w:rsid w:val="00AE7F73"/>
    <w:rsid w:val="00AF3FF9"/>
    <w:rsid w:val="00AF40DE"/>
    <w:rsid w:val="00AF41B2"/>
    <w:rsid w:val="00AF4787"/>
    <w:rsid w:val="00AF521B"/>
    <w:rsid w:val="00AF77B3"/>
    <w:rsid w:val="00AF7B5B"/>
    <w:rsid w:val="00B010CE"/>
    <w:rsid w:val="00B01F24"/>
    <w:rsid w:val="00B02B96"/>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5F49"/>
    <w:rsid w:val="00B176D1"/>
    <w:rsid w:val="00B17AF4"/>
    <w:rsid w:val="00B2013B"/>
    <w:rsid w:val="00B20196"/>
    <w:rsid w:val="00B2059D"/>
    <w:rsid w:val="00B208AD"/>
    <w:rsid w:val="00B22732"/>
    <w:rsid w:val="00B22FE1"/>
    <w:rsid w:val="00B23735"/>
    <w:rsid w:val="00B23F2F"/>
    <w:rsid w:val="00B24ACB"/>
    <w:rsid w:val="00B25402"/>
    <w:rsid w:val="00B255F6"/>
    <w:rsid w:val="00B25BAE"/>
    <w:rsid w:val="00B25E48"/>
    <w:rsid w:val="00B2677D"/>
    <w:rsid w:val="00B26D33"/>
    <w:rsid w:val="00B2716F"/>
    <w:rsid w:val="00B2768F"/>
    <w:rsid w:val="00B27798"/>
    <w:rsid w:val="00B30A14"/>
    <w:rsid w:val="00B31CC9"/>
    <w:rsid w:val="00B333F2"/>
    <w:rsid w:val="00B33593"/>
    <w:rsid w:val="00B33EF0"/>
    <w:rsid w:val="00B341B4"/>
    <w:rsid w:val="00B35BBD"/>
    <w:rsid w:val="00B36BE6"/>
    <w:rsid w:val="00B42EC3"/>
    <w:rsid w:val="00B43A17"/>
    <w:rsid w:val="00B43AA4"/>
    <w:rsid w:val="00B46297"/>
    <w:rsid w:val="00B463F1"/>
    <w:rsid w:val="00B46BEB"/>
    <w:rsid w:val="00B474DB"/>
    <w:rsid w:val="00B50C6E"/>
    <w:rsid w:val="00B50FD0"/>
    <w:rsid w:val="00B511E9"/>
    <w:rsid w:val="00B51CBB"/>
    <w:rsid w:val="00B529A2"/>
    <w:rsid w:val="00B5412A"/>
    <w:rsid w:val="00B54819"/>
    <w:rsid w:val="00B56B96"/>
    <w:rsid w:val="00B57155"/>
    <w:rsid w:val="00B571F7"/>
    <w:rsid w:val="00B57E1B"/>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77664"/>
    <w:rsid w:val="00B80190"/>
    <w:rsid w:val="00B81D65"/>
    <w:rsid w:val="00B82163"/>
    <w:rsid w:val="00B823BA"/>
    <w:rsid w:val="00B82F92"/>
    <w:rsid w:val="00B839C4"/>
    <w:rsid w:val="00B873A2"/>
    <w:rsid w:val="00B87A2D"/>
    <w:rsid w:val="00B90683"/>
    <w:rsid w:val="00B90CEB"/>
    <w:rsid w:val="00B93E94"/>
    <w:rsid w:val="00B94482"/>
    <w:rsid w:val="00B9460E"/>
    <w:rsid w:val="00B954DE"/>
    <w:rsid w:val="00B95B51"/>
    <w:rsid w:val="00B96570"/>
    <w:rsid w:val="00B96DA1"/>
    <w:rsid w:val="00B97961"/>
    <w:rsid w:val="00BA0F67"/>
    <w:rsid w:val="00BA30D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3509"/>
    <w:rsid w:val="00BD451A"/>
    <w:rsid w:val="00BD489E"/>
    <w:rsid w:val="00BD578C"/>
    <w:rsid w:val="00BD5CB4"/>
    <w:rsid w:val="00BD733B"/>
    <w:rsid w:val="00BD7B2C"/>
    <w:rsid w:val="00BE06F4"/>
    <w:rsid w:val="00BE2D9D"/>
    <w:rsid w:val="00BE5039"/>
    <w:rsid w:val="00BE5238"/>
    <w:rsid w:val="00BE5617"/>
    <w:rsid w:val="00BE5A69"/>
    <w:rsid w:val="00BE6218"/>
    <w:rsid w:val="00BE673C"/>
    <w:rsid w:val="00BE6CB2"/>
    <w:rsid w:val="00BF0EF4"/>
    <w:rsid w:val="00BF1791"/>
    <w:rsid w:val="00BF3BAA"/>
    <w:rsid w:val="00BF69BE"/>
    <w:rsid w:val="00BF6C22"/>
    <w:rsid w:val="00BF6F0B"/>
    <w:rsid w:val="00BF7662"/>
    <w:rsid w:val="00BF7C30"/>
    <w:rsid w:val="00C00CCF"/>
    <w:rsid w:val="00C01056"/>
    <w:rsid w:val="00C02038"/>
    <w:rsid w:val="00C04205"/>
    <w:rsid w:val="00C04562"/>
    <w:rsid w:val="00C05A24"/>
    <w:rsid w:val="00C06E85"/>
    <w:rsid w:val="00C06FDD"/>
    <w:rsid w:val="00C07457"/>
    <w:rsid w:val="00C0785B"/>
    <w:rsid w:val="00C07CC1"/>
    <w:rsid w:val="00C102DB"/>
    <w:rsid w:val="00C1080C"/>
    <w:rsid w:val="00C113BA"/>
    <w:rsid w:val="00C11EDD"/>
    <w:rsid w:val="00C12074"/>
    <w:rsid w:val="00C1339C"/>
    <w:rsid w:val="00C15EC9"/>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558"/>
    <w:rsid w:val="00C35661"/>
    <w:rsid w:val="00C3617A"/>
    <w:rsid w:val="00C37D6C"/>
    <w:rsid w:val="00C400F4"/>
    <w:rsid w:val="00C40AFC"/>
    <w:rsid w:val="00C417C2"/>
    <w:rsid w:val="00C4265B"/>
    <w:rsid w:val="00C4443E"/>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F22"/>
    <w:rsid w:val="00C553D7"/>
    <w:rsid w:val="00C557CD"/>
    <w:rsid w:val="00C55A67"/>
    <w:rsid w:val="00C55D3B"/>
    <w:rsid w:val="00C55D96"/>
    <w:rsid w:val="00C61715"/>
    <w:rsid w:val="00C61857"/>
    <w:rsid w:val="00C61BE2"/>
    <w:rsid w:val="00C6226D"/>
    <w:rsid w:val="00C625AF"/>
    <w:rsid w:val="00C6261B"/>
    <w:rsid w:val="00C63BAA"/>
    <w:rsid w:val="00C64279"/>
    <w:rsid w:val="00C64579"/>
    <w:rsid w:val="00C6474A"/>
    <w:rsid w:val="00C65897"/>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3D3"/>
    <w:rsid w:val="00C8350E"/>
    <w:rsid w:val="00C85DA6"/>
    <w:rsid w:val="00C865CF"/>
    <w:rsid w:val="00C86D74"/>
    <w:rsid w:val="00C87EEC"/>
    <w:rsid w:val="00C90B7F"/>
    <w:rsid w:val="00C90C32"/>
    <w:rsid w:val="00C910C0"/>
    <w:rsid w:val="00C91242"/>
    <w:rsid w:val="00C91814"/>
    <w:rsid w:val="00C92452"/>
    <w:rsid w:val="00C932DF"/>
    <w:rsid w:val="00C93CDD"/>
    <w:rsid w:val="00C952CB"/>
    <w:rsid w:val="00C964BC"/>
    <w:rsid w:val="00C96872"/>
    <w:rsid w:val="00C96D30"/>
    <w:rsid w:val="00C96DF3"/>
    <w:rsid w:val="00C97332"/>
    <w:rsid w:val="00CA1642"/>
    <w:rsid w:val="00CA502B"/>
    <w:rsid w:val="00CA59FB"/>
    <w:rsid w:val="00CA5C3A"/>
    <w:rsid w:val="00CB23D1"/>
    <w:rsid w:val="00CB2561"/>
    <w:rsid w:val="00CB5097"/>
    <w:rsid w:val="00CB5832"/>
    <w:rsid w:val="00CB5A76"/>
    <w:rsid w:val="00CB6472"/>
    <w:rsid w:val="00CB689A"/>
    <w:rsid w:val="00CB74FC"/>
    <w:rsid w:val="00CB7BFC"/>
    <w:rsid w:val="00CB7C58"/>
    <w:rsid w:val="00CB7F36"/>
    <w:rsid w:val="00CC2494"/>
    <w:rsid w:val="00CC33AD"/>
    <w:rsid w:val="00CC46B8"/>
    <w:rsid w:val="00CC4952"/>
    <w:rsid w:val="00CC4F8D"/>
    <w:rsid w:val="00CC6538"/>
    <w:rsid w:val="00CC6F9A"/>
    <w:rsid w:val="00CC6FD2"/>
    <w:rsid w:val="00CC75AE"/>
    <w:rsid w:val="00CD1034"/>
    <w:rsid w:val="00CD15EC"/>
    <w:rsid w:val="00CD1E95"/>
    <w:rsid w:val="00CD266C"/>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E83"/>
    <w:rsid w:val="00CE6F10"/>
    <w:rsid w:val="00CF00CC"/>
    <w:rsid w:val="00CF0CE9"/>
    <w:rsid w:val="00CF0F67"/>
    <w:rsid w:val="00CF1302"/>
    <w:rsid w:val="00CF16AD"/>
    <w:rsid w:val="00CF1857"/>
    <w:rsid w:val="00CF2500"/>
    <w:rsid w:val="00CF28FE"/>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5DB7"/>
    <w:rsid w:val="00D360D3"/>
    <w:rsid w:val="00D3792B"/>
    <w:rsid w:val="00D40514"/>
    <w:rsid w:val="00D40629"/>
    <w:rsid w:val="00D40BEF"/>
    <w:rsid w:val="00D424B1"/>
    <w:rsid w:val="00D44CC9"/>
    <w:rsid w:val="00D45266"/>
    <w:rsid w:val="00D45A20"/>
    <w:rsid w:val="00D45FB3"/>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52"/>
    <w:rsid w:val="00D549DA"/>
    <w:rsid w:val="00D558B1"/>
    <w:rsid w:val="00D5678A"/>
    <w:rsid w:val="00D56CA7"/>
    <w:rsid w:val="00D601BD"/>
    <w:rsid w:val="00D6058B"/>
    <w:rsid w:val="00D625D0"/>
    <w:rsid w:val="00D62754"/>
    <w:rsid w:val="00D6360B"/>
    <w:rsid w:val="00D63848"/>
    <w:rsid w:val="00D64C2D"/>
    <w:rsid w:val="00D64E4C"/>
    <w:rsid w:val="00D65018"/>
    <w:rsid w:val="00D65DE8"/>
    <w:rsid w:val="00D6680F"/>
    <w:rsid w:val="00D6760A"/>
    <w:rsid w:val="00D717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4B14"/>
    <w:rsid w:val="00DA51EE"/>
    <w:rsid w:val="00DA5899"/>
    <w:rsid w:val="00DA66F7"/>
    <w:rsid w:val="00DA6A54"/>
    <w:rsid w:val="00DA6E21"/>
    <w:rsid w:val="00DA7284"/>
    <w:rsid w:val="00DA7A93"/>
    <w:rsid w:val="00DB03B2"/>
    <w:rsid w:val="00DB0563"/>
    <w:rsid w:val="00DB157B"/>
    <w:rsid w:val="00DB216E"/>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2670"/>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57B3"/>
    <w:rsid w:val="00DF61A2"/>
    <w:rsid w:val="00DF66AB"/>
    <w:rsid w:val="00DF6CB0"/>
    <w:rsid w:val="00DF7124"/>
    <w:rsid w:val="00DF75DC"/>
    <w:rsid w:val="00E000B4"/>
    <w:rsid w:val="00E0247F"/>
    <w:rsid w:val="00E02B59"/>
    <w:rsid w:val="00E030BE"/>
    <w:rsid w:val="00E036F7"/>
    <w:rsid w:val="00E03AAF"/>
    <w:rsid w:val="00E053BD"/>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5BEF"/>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0E"/>
    <w:rsid w:val="00EA51E3"/>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383"/>
    <w:rsid w:val="00ED2625"/>
    <w:rsid w:val="00ED459B"/>
    <w:rsid w:val="00ED606F"/>
    <w:rsid w:val="00ED62CD"/>
    <w:rsid w:val="00ED6A76"/>
    <w:rsid w:val="00ED6D5C"/>
    <w:rsid w:val="00EE0CA0"/>
    <w:rsid w:val="00EE137B"/>
    <w:rsid w:val="00EE218B"/>
    <w:rsid w:val="00EE339F"/>
    <w:rsid w:val="00EE46A6"/>
    <w:rsid w:val="00EE5B2A"/>
    <w:rsid w:val="00EE6AF0"/>
    <w:rsid w:val="00EE7957"/>
    <w:rsid w:val="00EE7C20"/>
    <w:rsid w:val="00EF0235"/>
    <w:rsid w:val="00EF298F"/>
    <w:rsid w:val="00EF31C2"/>
    <w:rsid w:val="00EF32E6"/>
    <w:rsid w:val="00EF375F"/>
    <w:rsid w:val="00EF437D"/>
    <w:rsid w:val="00EF4967"/>
    <w:rsid w:val="00EF4B51"/>
    <w:rsid w:val="00EF5A46"/>
    <w:rsid w:val="00F000EB"/>
    <w:rsid w:val="00F00FCA"/>
    <w:rsid w:val="00F01F85"/>
    <w:rsid w:val="00F025A6"/>
    <w:rsid w:val="00F0423A"/>
    <w:rsid w:val="00F04B76"/>
    <w:rsid w:val="00F0589A"/>
    <w:rsid w:val="00F0590D"/>
    <w:rsid w:val="00F059B4"/>
    <w:rsid w:val="00F06373"/>
    <w:rsid w:val="00F06A13"/>
    <w:rsid w:val="00F139B1"/>
    <w:rsid w:val="00F13A62"/>
    <w:rsid w:val="00F153B0"/>
    <w:rsid w:val="00F15A9D"/>
    <w:rsid w:val="00F17C25"/>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0E3"/>
    <w:rsid w:val="00F42578"/>
    <w:rsid w:val="00F426A8"/>
    <w:rsid w:val="00F42843"/>
    <w:rsid w:val="00F43395"/>
    <w:rsid w:val="00F4366D"/>
    <w:rsid w:val="00F44000"/>
    <w:rsid w:val="00F4427B"/>
    <w:rsid w:val="00F45D41"/>
    <w:rsid w:val="00F461BB"/>
    <w:rsid w:val="00F4728B"/>
    <w:rsid w:val="00F474A0"/>
    <w:rsid w:val="00F47D8B"/>
    <w:rsid w:val="00F511A1"/>
    <w:rsid w:val="00F525CD"/>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5B5E"/>
    <w:rsid w:val="00F961DC"/>
    <w:rsid w:val="00F962E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5A0"/>
    <w:rsid w:val="00FB5FE4"/>
    <w:rsid w:val="00FC0753"/>
    <w:rsid w:val="00FC1260"/>
    <w:rsid w:val="00FC18C6"/>
    <w:rsid w:val="00FC243D"/>
    <w:rsid w:val="00FC2C59"/>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E18F5"/>
    <w:rsid w:val="00FF1D6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42CD9-3B00-4BA9-9C83-A8DBF655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879</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2015-10-08T16:17:00Z</cp:lastPrinted>
  <dcterms:created xsi:type="dcterms:W3CDTF">2015-12-09T20:17:00Z</dcterms:created>
  <dcterms:modified xsi:type="dcterms:W3CDTF">2015-12-09T20:17:00Z</dcterms:modified>
</cp:coreProperties>
</file>